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54" w:type="dxa"/>
        <w:tblLook w:val="04A0" w:firstRow="1" w:lastRow="0" w:firstColumn="1" w:lastColumn="0" w:noHBand="0" w:noVBand="1"/>
      </w:tblPr>
      <w:tblGrid>
        <w:gridCol w:w="2025"/>
        <w:gridCol w:w="3758"/>
        <w:gridCol w:w="3771"/>
      </w:tblGrid>
      <w:tr w:rsidR="008A1D70">
        <w:trPr>
          <w:trHeight w:val="319"/>
        </w:trPr>
        <w:tc>
          <w:tcPr>
            <w:tcW w:w="2025" w:type="dxa"/>
          </w:tcPr>
          <w:p w:rsidR="008A1D70" w:rsidRDefault="00000000">
            <w:r>
              <w:rPr>
                <w:rFonts w:hint="eastAsia"/>
              </w:rPr>
              <w:t>Type</w:t>
            </w:r>
          </w:p>
        </w:tc>
        <w:tc>
          <w:tcPr>
            <w:tcW w:w="3758" w:type="dxa"/>
          </w:tcPr>
          <w:p w:rsidR="008A1D70" w:rsidRDefault="00000000">
            <w:r>
              <w:t>Description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  <w:rPr>
                <w:rFonts w:ascii="SimSun" w:eastAsia="SimSun" w:hAnsi="SimSun" w:cs="SimSu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 w:val="22"/>
                <w:szCs w:val="22"/>
                <w:lang w:bidi="ar"/>
              </w:rPr>
              <w:t>File Name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All META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Administered 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AR_Case.pdf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All META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Complete response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CRR.pdf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All META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Dead event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Dead.pdf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All META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Grade 3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G3_case.pdf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All META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Manufactured 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MR_case.pdf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All META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Object response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ORR.pdf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All META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Anemia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an_case.pdf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All META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Cytopenia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cytopenia_case.pdf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Subgroup Analysis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Complete response b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y Country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group_ Country CRR.pdf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Subgroup Analysis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Dead event b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y Country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group_ Country Dead 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Subgroup Analysis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Grade 3 b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y Country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group_ Country G3_case 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Subgroup Analysis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Manufactured b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y Country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group_ Country </w:t>
            </w:r>
            <w:proofErr w:type="spellStart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MR_case</w:t>
            </w:r>
            <w:proofErr w:type="spellEnd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 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Subgroup Analysis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Object response b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y Country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group_ Country ORR 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Subgroup Analysis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Anemia b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y Country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group_ Country </w:t>
            </w:r>
            <w:proofErr w:type="spellStart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an_case</w:t>
            </w:r>
            <w:proofErr w:type="spellEnd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 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Subgroup Analysis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Cytopenia b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y Country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group_ Country </w:t>
            </w:r>
            <w:proofErr w:type="spellStart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cytopenia_case</w:t>
            </w:r>
            <w:proofErr w:type="spellEnd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 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Subgroup Analysis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Neutropenia b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y Country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group_ Country </w:t>
            </w:r>
            <w:proofErr w:type="spellStart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n_case</w:t>
            </w:r>
            <w:proofErr w:type="spellEnd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 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Subgroup Analysis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Neurologic Events Occurred b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y Country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group_ Country </w:t>
            </w:r>
            <w:proofErr w:type="spellStart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neu_case</w:t>
            </w:r>
            <w:proofErr w:type="spellEnd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 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Subgroup Analysis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Thrombocytopenia b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y Country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group_ Country </w:t>
            </w:r>
            <w:proofErr w:type="spellStart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th_case</w:t>
            </w:r>
            <w:proofErr w:type="spellEnd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 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Subgroup Analysis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Complete response b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y Clinic Phase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group_ Phase CRR 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Subgroup Analysis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Dead event b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y Clinic Phase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group_ Phase Dead 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Subgroup Analysis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Grade 3 b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y Clinic Phase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group_ Phase G3_case 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Subgroup Analysis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Manufactured b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y Clinic Phase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group_ Phase </w:t>
            </w:r>
            <w:proofErr w:type="spellStart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MR_case</w:t>
            </w:r>
            <w:proofErr w:type="spellEnd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 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Subgroup Analysis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Object response b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y Clinic Phase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group_ Phase ORR 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Subgroup Analysis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Anemia b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y Clinic Phase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group_ Phase </w:t>
            </w:r>
            <w:proofErr w:type="spellStart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an_case</w:t>
            </w:r>
            <w:proofErr w:type="spellEnd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 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Subgroup Analysis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Cytopenia b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y Clinic Phase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group_ Phase </w:t>
            </w:r>
            <w:proofErr w:type="spellStart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cytopenia_case</w:t>
            </w:r>
            <w:proofErr w:type="spellEnd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 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Subgroup Analysis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Neutropenia b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y Clinic Phase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group_ Phase </w:t>
            </w:r>
            <w:proofErr w:type="spellStart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n_case</w:t>
            </w:r>
            <w:proofErr w:type="spellEnd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 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Subgroup Analysis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Neurologic Events Occurred b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y Clinic Phase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group_ Phase </w:t>
            </w:r>
            <w:proofErr w:type="spellStart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neu_case</w:t>
            </w:r>
            <w:proofErr w:type="spellEnd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 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Subgroup Analysis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Thrombocytopenia b</w:t>
            </w:r>
            <w:r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y Clinic Phase 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group_ Phase </w:t>
            </w:r>
            <w:proofErr w:type="spellStart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th_case</w:t>
            </w:r>
            <w:proofErr w:type="spellEnd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 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Subgroup Analysis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Complete response by Tumor Type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group_ </w:t>
            </w:r>
            <w:proofErr w:type="spellStart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Type_Tumor</w:t>
            </w:r>
            <w:proofErr w:type="spellEnd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 CRR.pdf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Subgroup Analysis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Dead event by Tumor Type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group_ </w:t>
            </w:r>
            <w:proofErr w:type="spellStart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Type_Tumor</w:t>
            </w:r>
            <w:proofErr w:type="spellEnd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 Dead 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Subgroup Analysis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Grade 3 by Tumor Type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group_ </w:t>
            </w:r>
            <w:proofErr w:type="spellStart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Type_Tumor</w:t>
            </w:r>
            <w:proofErr w:type="spellEnd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 G3_case 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Subgroup Analysis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SimSun" w:hAnsi="Times New Roman" w:cs="Times New Roman"/>
                <w:sz w:val="18"/>
                <w:szCs w:val="18"/>
                <w:lang w:bidi="ar"/>
              </w:rPr>
              <w:t xml:space="preserve">manufactured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by Tumor Type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group_ </w:t>
            </w:r>
            <w:proofErr w:type="spellStart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Type_Tumor</w:t>
            </w:r>
            <w:proofErr w:type="spellEnd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  <w:proofErr w:type="spellStart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MR_case</w:t>
            </w:r>
            <w:proofErr w:type="spellEnd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 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Subgroup Analysis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Object response by Tumor Type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group_ </w:t>
            </w:r>
            <w:proofErr w:type="spellStart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Type_Tumor</w:t>
            </w:r>
            <w:proofErr w:type="spellEnd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 ORR.pdf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Subgroup Analysis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Anemia by Tumor Type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group_ </w:t>
            </w:r>
            <w:proofErr w:type="spellStart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Type_Tumor</w:t>
            </w:r>
            <w:proofErr w:type="spellEnd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  <w:proofErr w:type="spellStart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an_case</w:t>
            </w:r>
            <w:proofErr w:type="spellEnd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 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Subgroup Analysis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Cytopenia by Tumor Type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group_ </w:t>
            </w:r>
            <w:proofErr w:type="spellStart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Type_Tumor</w:t>
            </w:r>
            <w:proofErr w:type="spellEnd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  <w:proofErr w:type="spellStart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cytopenia_case</w:t>
            </w:r>
            <w:proofErr w:type="spellEnd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 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Subgroup Analysis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Neutropenia by Tumor Type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group_ </w:t>
            </w:r>
            <w:proofErr w:type="spellStart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Type_Tumor</w:t>
            </w:r>
            <w:proofErr w:type="spellEnd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  <w:proofErr w:type="spellStart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n_case</w:t>
            </w:r>
            <w:proofErr w:type="spellEnd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 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Subgroup Analysis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Neurologic Events Occurred by Tumor Type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group_ </w:t>
            </w:r>
            <w:proofErr w:type="spellStart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Type_Tumor</w:t>
            </w:r>
            <w:proofErr w:type="spellEnd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  <w:proofErr w:type="spellStart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neu_case</w:t>
            </w:r>
            <w:proofErr w:type="spellEnd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 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Subgroup Analysis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Thrombocytopenia by Tumor Type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group_ </w:t>
            </w:r>
            <w:proofErr w:type="spellStart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Type_Tumor</w:t>
            </w:r>
            <w:proofErr w:type="spellEnd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  <w:proofErr w:type="spellStart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th_case</w:t>
            </w:r>
            <w:proofErr w:type="spellEnd"/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 xml:space="preserve"> 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All META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Neutropenia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n_case.pdf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All META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Neurologic Events Occurred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neu_case.pdf</w:t>
            </w:r>
          </w:p>
        </w:tc>
      </w:tr>
      <w:tr w:rsidR="008A1D70">
        <w:trPr>
          <w:trHeight w:val="90"/>
        </w:trPr>
        <w:tc>
          <w:tcPr>
            <w:tcW w:w="2025" w:type="dxa"/>
          </w:tcPr>
          <w:p w:rsidR="008A1D70" w:rsidRDefault="00000000">
            <w:r>
              <w:rPr>
                <w:rFonts w:hint="eastAsia"/>
              </w:rPr>
              <w:lastRenderedPageBreak/>
              <w:t>Overall</w:t>
            </w:r>
            <w:r>
              <w:t xml:space="preserve"> Analysis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Group by Country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overall_country.pdf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rPr>
                <w:rFonts w:hint="eastAsia"/>
              </w:rPr>
              <w:t>Overall</w:t>
            </w:r>
            <w:r>
              <w:t xml:space="preserve"> Analysis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Group by Phase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overall_phase.pdf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rPr>
                <w:rFonts w:hint="eastAsia"/>
              </w:rPr>
              <w:t>Overall</w:t>
            </w:r>
            <w:r>
              <w:t xml:space="preserve"> Analysis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Group by Tumor Type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overall_type_tumor.pdf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r>
              <w:t>All META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Thrombocytopenia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th_case.pdf</w:t>
            </w:r>
          </w:p>
        </w:tc>
      </w:tr>
      <w:tr w:rsidR="008A1D70">
        <w:tc>
          <w:tcPr>
            <w:tcW w:w="2025" w:type="dxa"/>
          </w:tcPr>
          <w:p w:rsidR="008A1D70" w:rsidRDefault="00000000">
            <w:pPr>
              <w:widowControl/>
              <w:jc w:val="left"/>
            </w:pPr>
            <w:r>
              <w:rPr>
                <w:rFonts w:ascii="Times New Roman" w:eastAsia="SimSun" w:hAnsi="Times New Roman" w:cs="Times New Roman"/>
                <w:lang w:bidi="ar"/>
              </w:rPr>
              <w:t>Causal Analysis</w:t>
            </w:r>
          </w:p>
        </w:tc>
        <w:tc>
          <w:tcPr>
            <w:tcW w:w="3758" w:type="dxa"/>
          </w:tcPr>
          <w:p w:rsidR="008A1D70" w:rsidRDefault="000000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The original Fig5</w:t>
            </w:r>
          </w:p>
        </w:tc>
        <w:tc>
          <w:tcPr>
            <w:tcW w:w="3771" w:type="dxa"/>
            <w:vAlign w:val="center"/>
          </w:tcPr>
          <w:p w:rsidR="008A1D70" w:rsidRDefault="00000000">
            <w:pPr>
              <w:widowControl/>
              <w:jc w:val="left"/>
              <w:textAlignment w:val="center"/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2"/>
                <w:szCs w:val="22"/>
                <w:lang w:bidi="ar"/>
              </w:rPr>
              <w:t>simple_plot.html</w:t>
            </w:r>
          </w:p>
        </w:tc>
      </w:tr>
    </w:tbl>
    <w:p w:rsidR="008A1D70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 Bold" w:hAnsi="Times New Roman Bold" w:cs="Times New Roman Bold"/>
          <w:b/>
          <w:bCs/>
        </w:rPr>
        <w:t xml:space="preserve">Supplementary </w:t>
      </w:r>
      <w:r w:rsidR="00044709">
        <w:rPr>
          <w:rFonts w:ascii="Times New Roman Bold" w:hAnsi="Times New Roman Bold" w:cs="Times New Roman Bold" w:hint="eastAsia"/>
          <w:b/>
          <w:bCs/>
        </w:rPr>
        <w:t>T</w:t>
      </w:r>
      <w:r w:rsidR="00283AA2">
        <w:rPr>
          <w:rFonts w:ascii="Times New Roman Bold" w:hAnsi="Times New Roman Bold" w:cs="Times New Roman Bold" w:hint="eastAsia"/>
          <w:b/>
          <w:bCs/>
        </w:rPr>
        <w:t>able</w:t>
      </w:r>
      <w:r>
        <w:rPr>
          <w:rFonts w:ascii="Times New Roman Bold" w:hAnsi="Times New Roman Bold" w:cs="Times New Roman Bold"/>
          <w:b/>
          <w:bCs/>
        </w:rPr>
        <w:t xml:space="preserve"> </w:t>
      </w:r>
      <w:r w:rsidR="002A0F9A">
        <w:rPr>
          <w:rFonts w:ascii="Times New Roman Bold" w:hAnsi="Times New Roman Bold" w:cs="Times New Roman Bold"/>
          <w:b/>
          <w:bCs/>
        </w:rPr>
        <w:t>5</w:t>
      </w:r>
      <w:r>
        <w:rPr>
          <w:rFonts w:ascii="Times New Roman Bold" w:hAnsi="Times New Roman Bold" w:cs="Times New Roman Bold"/>
          <w:b/>
          <w:bCs/>
        </w:rPr>
        <w:t>: The diagrams included in this article and the corresponding file names.</w:t>
      </w:r>
      <w:r>
        <w:br/>
      </w:r>
      <w:r>
        <w:rPr>
          <w:rFonts w:ascii="Times New Roman" w:eastAsia="SimSun" w:hAnsi="Times New Roman" w:cs="Times New Roman"/>
          <w:sz w:val="18"/>
          <w:szCs w:val="18"/>
          <w:lang w:bidi="ar"/>
        </w:rPr>
        <w:t xml:space="preserve">ORR: Object response rate; CRR: complete response rate; DR: dead rate; CY: cytopenia; NE: neutropenia; AN: anemia; TH: thrombocytopenia; G3: Grade 3 or higher cytokine release syndrome occurred; NEU: neurologic events occurred. All columns are percentage; MR: manufactured </w:t>
      </w:r>
      <w:r>
        <w:rPr>
          <w:rFonts w:ascii="Times New Roman" w:eastAsia="SimSun" w:hAnsi="Times New Roman" w:cs="Times New Roman" w:hint="eastAsia"/>
          <w:sz w:val="18"/>
          <w:szCs w:val="18"/>
          <w:lang w:bidi="ar"/>
        </w:rPr>
        <w:t>r</w:t>
      </w:r>
      <w:r>
        <w:rPr>
          <w:rFonts w:ascii="Times New Roman" w:eastAsia="SimSun" w:hAnsi="Times New Roman" w:cs="Times New Roman"/>
          <w:sz w:val="18"/>
          <w:szCs w:val="18"/>
          <w:lang w:bidi="ar"/>
        </w:rPr>
        <w:t>ate; AR: administered rate</w:t>
      </w:r>
    </w:p>
    <w:p w:rsidR="008A1D70" w:rsidRDefault="008A1D70">
      <w:pPr>
        <w:pStyle w:val="Heading1"/>
        <w:numPr>
          <w:ilvl w:val="0"/>
          <w:numId w:val="0"/>
        </w:numPr>
      </w:pPr>
    </w:p>
    <w:p w:rsidR="008A1D70" w:rsidRDefault="008A1D70"/>
    <w:sectPr w:rsidR="008A1D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panose1 w:val="020B0604020202020204"/>
    <w:charset w:val="00"/>
    <w:family w:val="auto"/>
    <w:pitch w:val="default"/>
    <w:sig w:usb0="E0000AFF" w:usb1="00007843" w:usb2="00000001" w:usb3="00000000" w:csb0="400001BF" w:csb1="DFF7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AEA80E"/>
    <w:multiLevelType w:val="multilevel"/>
    <w:tmpl w:val="BCAEA80E"/>
    <w:lvl w:ilvl="0">
      <w:start w:val="1"/>
      <w:numFmt w:val="decimal"/>
      <w:pStyle w:val="Heading1"/>
      <w:lvlText w:val="%1"/>
      <w:lvlJc w:val="left"/>
      <w:pPr>
        <w:tabs>
          <w:tab w:val="left" w:pos="567"/>
        </w:tabs>
        <w:ind w:left="567" w:firstLine="0"/>
      </w:pPr>
    </w:lvl>
    <w:lvl w:ilvl="1">
      <w:start w:val="1"/>
      <w:numFmt w:val="decimal"/>
      <w:lvlText w:val="%1.%2"/>
      <w:lvlJc w:val="left"/>
      <w:pPr>
        <w:tabs>
          <w:tab w:val="left" w:pos="567"/>
        </w:tabs>
        <w:ind w:left="567" w:firstLine="0"/>
      </w:pPr>
    </w:lvl>
    <w:lvl w:ilvl="2">
      <w:start w:val="1"/>
      <w:numFmt w:val="decimal"/>
      <w:lvlText w:val="%1.%2.%3"/>
      <w:lvlJc w:val="left"/>
      <w:pPr>
        <w:tabs>
          <w:tab w:val="left" w:pos="567"/>
        </w:tabs>
        <w:ind w:left="567" w:firstLine="0"/>
      </w:pPr>
    </w:lvl>
    <w:lvl w:ilvl="3">
      <w:start w:val="1"/>
      <w:numFmt w:val="decimal"/>
      <w:lvlText w:val="%1.%2.%3.%4"/>
      <w:lvlJc w:val="left"/>
      <w:pPr>
        <w:tabs>
          <w:tab w:val="left" w:pos="567"/>
        </w:tabs>
        <w:ind w:left="567" w:firstLine="0"/>
      </w:pPr>
    </w:lvl>
    <w:lvl w:ilvl="4">
      <w:start w:val="1"/>
      <w:numFmt w:val="decimal"/>
      <w:lvlText w:val="%1.%2.%3.%4.%5"/>
      <w:lvlJc w:val="left"/>
      <w:pPr>
        <w:tabs>
          <w:tab w:val="left" w:pos="567"/>
        </w:tabs>
        <w:ind w:left="567" w:firstLine="0"/>
      </w:pPr>
    </w:lvl>
    <w:lvl w:ilvl="5">
      <w:start w:val="1"/>
      <w:numFmt w:val="lowerRoman"/>
      <w:lvlText w:val="%6."/>
      <w:lvlJc w:val="right"/>
      <w:pPr>
        <w:tabs>
          <w:tab w:val="left" w:pos="567"/>
        </w:tabs>
        <w:ind w:left="567" w:firstLine="0"/>
      </w:pPr>
    </w:lvl>
    <w:lvl w:ilvl="6">
      <w:start w:val="1"/>
      <w:numFmt w:val="decimal"/>
      <w:lvlText w:val="%7."/>
      <w:lvlJc w:val="left"/>
      <w:pPr>
        <w:tabs>
          <w:tab w:val="left" w:pos="567"/>
        </w:tabs>
        <w:ind w:left="567" w:firstLine="0"/>
      </w:pPr>
    </w:lvl>
    <w:lvl w:ilvl="7">
      <w:start w:val="1"/>
      <w:numFmt w:val="lowerLetter"/>
      <w:lvlText w:val="%8."/>
      <w:lvlJc w:val="left"/>
      <w:pPr>
        <w:tabs>
          <w:tab w:val="left" w:pos="567"/>
        </w:tabs>
        <w:ind w:left="567" w:firstLine="0"/>
      </w:pPr>
    </w:lvl>
    <w:lvl w:ilvl="8">
      <w:start w:val="1"/>
      <w:numFmt w:val="lowerRoman"/>
      <w:lvlText w:val="%9."/>
      <w:lvlJc w:val="right"/>
      <w:pPr>
        <w:tabs>
          <w:tab w:val="left" w:pos="567"/>
        </w:tabs>
        <w:ind w:left="567" w:firstLine="0"/>
      </w:pPr>
    </w:lvl>
  </w:abstractNum>
  <w:num w:numId="1" w16cid:durableId="911551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FF70071"/>
    <w:rsid w:val="2BFE09C8"/>
    <w:rsid w:val="3276119C"/>
    <w:rsid w:val="35EF25CB"/>
    <w:rsid w:val="3BBDC8EC"/>
    <w:rsid w:val="5FF70071"/>
    <w:rsid w:val="6E35792F"/>
    <w:rsid w:val="757ED8D4"/>
    <w:rsid w:val="795E8EFF"/>
    <w:rsid w:val="7EEA85FA"/>
    <w:rsid w:val="7FDF2245"/>
    <w:rsid w:val="7FEBC8AD"/>
    <w:rsid w:val="7FFF9FC5"/>
    <w:rsid w:val="8FB9041B"/>
    <w:rsid w:val="9FFFC7BE"/>
    <w:rsid w:val="AECC1454"/>
    <w:rsid w:val="BF5F6225"/>
    <w:rsid w:val="CF7EDDA6"/>
    <w:rsid w:val="DDFD1415"/>
    <w:rsid w:val="E4FC028A"/>
    <w:rsid w:val="EFFDDFFE"/>
    <w:rsid w:val="F331DBB5"/>
    <w:rsid w:val="F5BE1535"/>
    <w:rsid w:val="F9C78B2F"/>
    <w:rsid w:val="FCF74E77"/>
    <w:rsid w:val="FED92BD2"/>
    <w:rsid w:val="FF954DAD"/>
    <w:rsid w:val="FFDDD07C"/>
    <w:rsid w:val="FFFFE72F"/>
    <w:rsid w:val="00044709"/>
    <w:rsid w:val="00283AA2"/>
    <w:rsid w:val="002A0F9A"/>
    <w:rsid w:val="008A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D3CC360"/>
  <w15:docId w15:val="{3BBD291A-D1A8-BC4B-8C9C-053A50A37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Heading1">
    <w:name w:val="heading 1"/>
    <w:basedOn w:val="Normal"/>
    <w:next w:val="Normal"/>
    <w:link w:val="Heading1Char"/>
    <w:qFormat/>
    <w:pPr>
      <w:widowControl/>
      <w:numPr>
        <w:numId w:val="1"/>
      </w:numPr>
      <w:spacing w:before="240" w:after="240"/>
      <w:jc w:val="left"/>
      <w:outlineLvl w:val="0"/>
    </w:pPr>
    <w:rPr>
      <w:rFonts w:ascii="Times New Roman" w:eastAsia="Cambria" w:hAnsi="Times New Roman" w:cs="Times New Roman"/>
      <w:b/>
      <w:kern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rPr>
      <w:rFonts w:ascii="Times New Roman" w:eastAsia="Cambria" w:hAnsi="Times New Roman" w:cs="Times New Roman" w:hint="default"/>
      <w:b/>
      <w:sz w:val="24"/>
      <w:szCs w:val="24"/>
    </w:rPr>
  </w:style>
  <w:style w:type="character" w:customStyle="1" w:styleId="Heading1Char">
    <w:name w:val="Heading 1 Char"/>
    <w:basedOn w:val="DefaultParagraphFont"/>
    <w:link w:val="Heading1"/>
    <w:rPr>
      <w:rFonts w:ascii="Times New Roman" w:eastAsia="Cambria" w:hAnsi="Times New Roman" w:cs="Times New Roman" w:hint="default"/>
      <w:b/>
      <w:sz w:val="24"/>
      <w:szCs w:val="24"/>
    </w:rPr>
  </w:style>
  <w:style w:type="character" w:customStyle="1" w:styleId="Heading3Char">
    <w:name w:val="Heading 3 Char"/>
    <w:basedOn w:val="DefaultParagraphFont"/>
    <w:rPr>
      <w:rFonts w:ascii="Times New Roman" w:eastAsia="SimSun" w:hAnsi="Times New Roman" w:cs="Times New Roman" w:hint="default"/>
      <w:b/>
      <w:sz w:val="24"/>
      <w:szCs w:val="24"/>
    </w:rPr>
  </w:style>
  <w:style w:type="character" w:customStyle="1" w:styleId="Heading4Char">
    <w:name w:val="Heading 4 Char"/>
    <w:basedOn w:val="DefaultParagraphFont"/>
    <w:rPr>
      <w:rFonts w:ascii="Times New Roman" w:eastAsia="SimSun" w:hAnsi="Times New Roman" w:cs="Times New Roman" w:hint="default"/>
      <w:b/>
      <w:iCs/>
      <w:sz w:val="24"/>
      <w:szCs w:val="24"/>
    </w:rPr>
  </w:style>
  <w:style w:type="character" w:customStyle="1" w:styleId="Heading5Char">
    <w:name w:val="Heading 5 Char"/>
    <w:basedOn w:val="DefaultParagraphFont"/>
    <w:rPr>
      <w:rFonts w:ascii="Times New Roman" w:eastAsia="SimSun" w:hAnsi="Times New Roman" w:cs="Times New Roman" w:hint="default"/>
      <w:b/>
      <w:iCs/>
      <w:sz w:val="24"/>
      <w:szCs w:val="24"/>
    </w:rPr>
  </w:style>
  <w:style w:type="table" w:customStyle="1" w:styleId="TableNormal1">
    <w:name w:val="Table Normal1"/>
    <w:basedOn w:val="TableNormal"/>
    <w:semiHidden/>
    <w:pPr>
      <w:spacing w:after="200" w:line="276" w:lineRule="auto"/>
    </w:pPr>
    <w:rPr>
      <w:rFonts w:ascii="Calibri" w:hAnsi="Calibri"/>
      <w:sz w:val="22"/>
      <w:szCs w:val="22"/>
      <w:lang w:eastAsia="en-US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488</Words>
  <Characters>2782</Characters>
  <Application>Microsoft Office Word</Application>
  <DocSecurity>0</DocSecurity>
  <Lines>23</Lines>
  <Paragraphs>6</Paragraphs>
  <ScaleCrop>false</ScaleCrop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WvDon</dc:creator>
  <cp:lastModifiedBy>Weidong Wu</cp:lastModifiedBy>
  <cp:revision>4</cp:revision>
  <dcterms:created xsi:type="dcterms:W3CDTF">2023-10-26T11:33:00Z</dcterms:created>
  <dcterms:modified xsi:type="dcterms:W3CDTF">2023-12-21T03:32:00Z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2052-6.2.1.8344</vt:lpwstr>
  </property>
  <property fmtid="{D5CDD505-2E9C-101B-9397-08002B2CF9AE}" pid="3" name="ICV">
    <vt:lpwstr>CD16BB84ABB3078E1CDE39656B32AA84_41</vt:lpwstr>
  </property>
</Properties>
</file>